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 Theatre Collaborative Project Paper TEMPLATE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first page of your CP Paper (this page) is the CP Cover Page.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color w:val="1e1e1e"/>
          <w:sz w:val="24"/>
          <w:szCs w:val="24"/>
        </w:rPr>
      </w:pPr>
      <w:r w:rsidDel="00000000" w:rsidR="00000000" w:rsidRPr="00000000">
        <w:rPr>
          <w:color w:val="1e1e1e"/>
          <w:sz w:val="24"/>
          <w:szCs w:val="24"/>
          <w:rtl w:val="0"/>
        </w:rPr>
        <w:t xml:space="preserve">This sheet must be completed and submitted as page 1 of the project report for the collaborative project assessment task. Failure to submit this sheet will result in the work not being marked. </w:t>
      </w:r>
    </w:p>
    <w:p w:rsidR="00000000" w:rsidDel="00000000" w:rsidP="00000000" w:rsidRDefault="00000000" w:rsidRPr="00000000" w14:paraId="00000006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e1e1e"/>
          <w:sz w:val="24"/>
          <w:szCs w:val="24"/>
        </w:rPr>
      </w:pPr>
      <w:r w:rsidDel="00000000" w:rsidR="00000000" w:rsidRPr="00000000">
        <w:rPr>
          <w:color w:val="1e1e1e"/>
          <w:sz w:val="24"/>
          <w:szCs w:val="24"/>
          <w:rtl w:val="0"/>
        </w:rPr>
        <w:t xml:space="preserve">You will find the CP PAPER Cover Page in Toddle.  Once you have completed it you will take a screenshot and insert it into the the first page of this template.  </w:t>
      </w:r>
    </w:p>
    <w:p w:rsidR="00000000" w:rsidDel="00000000" w:rsidP="00000000" w:rsidRDefault="00000000" w:rsidRPr="00000000" w14:paraId="00000008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e1e1e"/>
          <w:sz w:val="24"/>
          <w:szCs w:val="24"/>
        </w:rPr>
      </w:pPr>
      <w:r w:rsidDel="00000000" w:rsidR="00000000" w:rsidRPr="00000000">
        <w:rPr>
          <w:color w:val="1e1e1e"/>
          <w:sz w:val="24"/>
          <w:szCs w:val="24"/>
          <w:rtl w:val="0"/>
        </w:rPr>
        <w:t xml:space="preserve">You will delete the above directions.</w:t>
      </w:r>
    </w:p>
    <w:p w:rsidR="00000000" w:rsidDel="00000000" w:rsidP="00000000" w:rsidRDefault="00000000" w:rsidRPr="00000000" w14:paraId="0000000A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e1e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color w:val="1e1e1e"/>
          <w:sz w:val="24"/>
          <w:szCs w:val="24"/>
        </w:rPr>
      </w:pPr>
      <w:r w:rsidDel="00000000" w:rsidR="00000000" w:rsidRPr="00000000">
        <w:rPr>
          <w:b w:val="1"/>
          <w:color w:val="1e1e1e"/>
          <w:sz w:val="24"/>
          <w:szCs w:val="24"/>
          <w:rtl w:val="0"/>
        </w:rPr>
        <w:t xml:space="preserve">A PHOTO OF THE CP PAPER COVER PAGE GOES HERE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A: The collaborative creative process and performance -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Evidence: cover sheet, project report, and list of sources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Ai. With reference to significant instances from the process, to what extent does the student explain how they consider the piece was collaboratively created by the ensemble? </w:t>
        <w:tab/>
        <w:tab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Your writing focus here is - With reference to significant instances from the process, YOU, the student explain how you consider the piece was collaboratively created by the ensemble.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Delete blue font before writing</w:t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Aii. With reference to audience feedback, to what extent does the student evaluate the effectiveness of the final piece as a whole, in relation to how they consider the ensemble’s intentions were achieved? </w:t>
        <w:tab/>
        <w:tab/>
        <w:tab/>
        <w:t xml:space="preserve">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Your writing focus here is - With reference to audience feedback, the student, YOU, evaluates the effectiveness of the final piece as a whole, in relation to how YOU consider the ensemble’s intentions were achieved.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include images of your work in progress, images that inspired you. 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all images are numbered and that they correspond to the number on your image citations page.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Delete arrowed lines before writing</w:t>
        <w:tab/>
      </w: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Individual contributions to the performance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Evidence: cover sheet, project report, and list of sources </w:t>
        <w:tab/>
        <w:tab/>
        <w:tab/>
        <w:tab/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Bi: To what extent does the student explain how they used their performance skills (body and/or voice) i. to effectively contribute to one moment of tension, emotion, atmosphere, and/or</w:t>
        <w:tab/>
        <w:tab/>
        <w:tab/>
        <w:tab/>
        <w:tab/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Your writing focus is here - The student explains how they used their performance skills (body and/or voice) to effectively contribute to one moment of tension, emotion, atmosphere, and/or meaning (“TEAM”) visible in the video recording. 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include images of your work in progress, images that inspired you.  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all images are numbered and that they correspond to the number on your image citations page.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color w:val="0000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Delete arrowed lines before writing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Bii. To what extent does the student explain how their ii. specific individual artistic contribution(s) to the development and staging of the piece as creator, designer, and/or director effectively contributed to the fulfillment of the ensemble’s intentions in one moment seen in the video recording? 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Your writing focus is here - The student, YOU, explain how their own specific individual artistic contribution(s) to the development and/or staging of the piece as creator, designer, and/or director effectively contributed to the fulfillment of the ensemble’s intentions in one moment seen in the video recording. </w:t>
        <w:tab/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include images of your work in progress, images that inspired you.  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all images are numbered and that they correspond to the number on your image citations page.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Delete arrowed lines before writing</w:t>
        <w:tab/>
        <w:tab/>
        <w:tab/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8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C: Effectiveness of individual contributions seen in the video recording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Evidence: cover sheet and video recording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Ci: To what extent do the student’s performance skills (body and/or voice) effectively contribute to a moment of tension, emotion, atmosphere, and/or meaning (“TEAM”) seen in the video recording? 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Your writing focus is here - The student uses their performance skills (body and/ or voice) to effectively contribute to the specified moment of tension, emotion, atmosphere, and/or meaning (“TEAM”) seen in the video recording. 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include images of your work in progress, images that inspired you.  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all images are numbered and that they correspond to the number on your image citations page.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Delete the arrowed lines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Cii: To what extent do the student’s own individual contributions to the artistic development and/or staging of the piece as creator, designer, and/or director effectively contribute to the fulfillment of the ensemble’s intentions within the context of the whole video recording?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ii. Your writing focus is here - The student’s specified contributions to the artistic development and/or staging of the piece effectively contribute to the fulfillment of the ensemble’s intentions within the context of the whole video recording. 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include images of your work in progress, images that inspired you.  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all images are numbered and that they correspond to the number on your image citations page.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Delete the arrowed lines before writing</w:t>
      </w:r>
      <w:r w:rsidDel="00000000" w:rsidR="00000000" w:rsidRPr="00000000">
        <w:rPr>
          <w:color w:val="0000ff"/>
          <w:sz w:val="24"/>
          <w:szCs w:val="24"/>
          <w:rtl w:val="0"/>
        </w:rPr>
        <w:br w:type="textWrapping"/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A5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widowControl w:val="0"/>
        <w:spacing w:after="0" w:before="0" w:lineRule="auto"/>
        <w:jc w:val="center"/>
        <w:rPr>
          <w:b w:val="1"/>
          <w:sz w:val="24"/>
          <w:szCs w:val="24"/>
        </w:rPr>
      </w:pPr>
      <w:bookmarkStart w:colFirst="0" w:colLast="0" w:name="_auumsdo887o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widowControl w:val="0"/>
        <w:spacing w:after="0" w:before="0" w:lineRule="auto"/>
        <w:jc w:val="center"/>
        <w:rPr>
          <w:b w:val="1"/>
          <w:sz w:val="24"/>
          <w:szCs w:val="24"/>
        </w:rPr>
      </w:pPr>
      <w:bookmarkStart w:colFirst="0" w:colLast="0" w:name="_4mjtebhz1kpa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Bibliography</w:t>
      </w:r>
    </w:p>
    <w:p w:rsidR="00000000" w:rsidDel="00000000" w:rsidP="00000000" w:rsidRDefault="00000000" w:rsidRPr="00000000" w14:paraId="000000B8">
      <w:pPr>
        <w:keepNext w:val="1"/>
        <w:keepLines w:val="1"/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Use MLA Citation Formatting</w:t>
      </w:r>
    </w:p>
    <w:p w:rsidR="00000000" w:rsidDel="00000000" w:rsidP="00000000" w:rsidRDefault="00000000" w:rsidRPr="00000000" w14:paraId="000000B9">
      <w:pPr>
        <w:keepNext w:val="1"/>
        <w:keepLines w:val="1"/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widowControl w:val="0"/>
        <w:ind w:left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Lastname, C. (2008). Title of the source without caps except for Proper Nouns or: First word after colon. The Journal or Publication Italicized and Capped, Vol#(Issue#), Page numbers.</w:t>
      </w:r>
    </w:p>
    <w:p w:rsidR="00000000" w:rsidDel="00000000" w:rsidP="00000000" w:rsidRDefault="00000000" w:rsidRPr="00000000" w14:paraId="000000BB">
      <w:pPr>
        <w:keepNext w:val="1"/>
        <w:keepLines w:val="1"/>
        <w:widowControl w:val="0"/>
        <w:ind w:left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Lastname, O. (2010).  Online journal using DOI or digital object identifier. Main Online Journal Name, Vol#(Issue#), 159-192. doi: 10.1000/182</w:t>
      </w:r>
    </w:p>
    <w:p w:rsidR="00000000" w:rsidDel="00000000" w:rsidP="00000000" w:rsidRDefault="00000000" w:rsidRPr="00000000" w14:paraId="000000BC">
      <w:pPr>
        <w:keepNext w:val="1"/>
        <w:keepLines w:val="1"/>
        <w:widowControl w:val="0"/>
        <w:ind w:left="720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Lastname, W. (2009). If there is no DOI use the URL of the main website referenced. Article Without DOI Reference, Vol#(Issue#), 166-212. Retrieved from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http://www.example.com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FIGURES (this is where you cite the photos in your paper and whether you or an ensemble member took the photo or is it from another source?)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Include any text you used as a stimulus here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Links to music 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jc w:val="right"/>
      <w:rPr/>
    </w:pPr>
    <w:r w:rsidDel="00000000" w:rsidR="00000000" w:rsidRPr="00000000">
      <w:rPr>
        <w:rtl w:val="0"/>
      </w:rPr>
      <w:t xml:space="preserve">YOUR PERSONAL IB Candidate Code Here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ainwebsite.org/" TargetMode="External"/><Relationship Id="rId7" Type="http://schemas.openxmlformats.org/officeDocument/2006/relationships/hyperlink" Target="http://www.example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